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E" w:rsidRDefault="00EA030E" w:rsidP="00EA030E">
      <w:pPr>
        <w:jc w:val="center"/>
        <w:rPr>
          <w:color w:val="000000"/>
        </w:rPr>
      </w:pP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                          КУРГАНСКАЯ ОБЛАСТЬ</w:t>
      </w: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EA030E" w:rsidRDefault="00EA030E" w:rsidP="00EA030E">
      <w:pPr>
        <w:pStyle w:val="2"/>
        <w:ind w:left="0" w:firstLine="0"/>
      </w:pPr>
      <w:r>
        <w:t xml:space="preserve">                                                    ГЛАДКОВСКИЙ СЕЛЬСОВЕТ</w:t>
      </w: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rPr>
          <w:b/>
        </w:rPr>
      </w:pP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r>
        <w:t xml:space="preserve">от </w:t>
      </w:r>
      <w:r w:rsidR="00AE5984">
        <w:t>8</w:t>
      </w:r>
      <w:r>
        <w:t xml:space="preserve"> апреля  2019 года   № 4</w:t>
      </w:r>
    </w:p>
    <w:p w:rsidR="00EA030E" w:rsidRDefault="00EA030E" w:rsidP="00EA030E">
      <w:r>
        <w:t>с. Гладковское</w:t>
      </w:r>
    </w:p>
    <w:p w:rsidR="00EA030E" w:rsidRDefault="00EA030E" w:rsidP="00EA030E"/>
    <w:p w:rsidR="00EA030E" w:rsidRDefault="00EA030E" w:rsidP="00EA030E"/>
    <w:p w:rsidR="00EA030E" w:rsidRDefault="00EA030E" w:rsidP="00212286">
      <w:pPr>
        <w:pStyle w:val="a3"/>
        <w:jc w:val="center"/>
        <w:rPr>
          <w:b/>
          <w:color w:val="000000"/>
        </w:rPr>
      </w:pPr>
      <w:r w:rsidRPr="00212286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Гладковского сельсовета</w:t>
      </w:r>
      <w:r w:rsidR="00212286">
        <w:rPr>
          <w:rFonts w:ascii="Times New Roman" w:hAnsi="Times New Roman" w:cs="Times New Roman"/>
          <w:b/>
          <w:sz w:val="24"/>
          <w:szCs w:val="24"/>
        </w:rPr>
        <w:t xml:space="preserve"> № 3 от 18</w:t>
      </w:r>
      <w:r w:rsidRPr="00212286">
        <w:rPr>
          <w:rFonts w:ascii="Times New Roman" w:hAnsi="Times New Roman" w:cs="Times New Roman"/>
          <w:b/>
          <w:sz w:val="24"/>
          <w:szCs w:val="24"/>
        </w:rPr>
        <w:t>.0</w:t>
      </w:r>
      <w:r w:rsidR="00212286">
        <w:rPr>
          <w:rFonts w:ascii="Times New Roman" w:hAnsi="Times New Roman" w:cs="Times New Roman"/>
          <w:b/>
          <w:sz w:val="24"/>
          <w:szCs w:val="24"/>
        </w:rPr>
        <w:t>3</w:t>
      </w:r>
      <w:r w:rsidRPr="00212286">
        <w:rPr>
          <w:rFonts w:ascii="Times New Roman" w:hAnsi="Times New Roman" w:cs="Times New Roman"/>
          <w:b/>
          <w:sz w:val="24"/>
          <w:szCs w:val="24"/>
        </w:rPr>
        <w:t>.201</w:t>
      </w:r>
      <w:r w:rsidR="00212286">
        <w:rPr>
          <w:rFonts w:ascii="Times New Roman" w:hAnsi="Times New Roman" w:cs="Times New Roman"/>
          <w:b/>
          <w:sz w:val="24"/>
          <w:szCs w:val="24"/>
        </w:rPr>
        <w:t>9</w:t>
      </w:r>
      <w:r w:rsidRPr="00212286">
        <w:rPr>
          <w:rFonts w:ascii="Times New Roman" w:hAnsi="Times New Roman" w:cs="Times New Roman"/>
          <w:b/>
          <w:sz w:val="24"/>
          <w:szCs w:val="24"/>
        </w:rPr>
        <w:t xml:space="preserve"> г. «</w:t>
      </w:r>
      <w:r w:rsidR="00212286" w:rsidRPr="00212286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286" w:rsidRPr="001D5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  перечня </w:t>
      </w:r>
      <w:r w:rsidR="00212286"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</w:t>
      </w:r>
      <w:r w:rsidR="00212286">
        <w:rPr>
          <w:rFonts w:ascii="Times New Roman" w:hAnsi="Times New Roman" w:cs="Times New Roman"/>
          <w:b/>
          <w:color w:val="000000"/>
          <w:sz w:val="24"/>
          <w:szCs w:val="24"/>
        </w:rPr>
        <w:t>го имущества, предназначенного для предоставления во владение  и  (или)  пользование субъектам малого  и  среднего предпринимательства  и  организациям, образующим инфраструктуру  поддержки малого и среднего  предпринимательства</w:t>
      </w:r>
      <w:r>
        <w:rPr>
          <w:b/>
        </w:rPr>
        <w:t>»</w:t>
      </w:r>
    </w:p>
    <w:p w:rsidR="00EA030E" w:rsidRDefault="00EA030E" w:rsidP="00EA030E">
      <w:pPr>
        <w:jc w:val="center"/>
      </w:pPr>
    </w:p>
    <w:p w:rsidR="00212286" w:rsidRDefault="00212286" w:rsidP="00EA030E">
      <w:pPr>
        <w:jc w:val="center"/>
      </w:pPr>
    </w:p>
    <w:p w:rsidR="00EA030E" w:rsidRDefault="00EA030E" w:rsidP="00EA030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 xml:space="preserve">         В целях приведения нормативной правовой базы Администрации Гладковского сельсовета  в соответствие с действующим законодательством Российской Федерации</w:t>
      </w:r>
      <w:r>
        <w:rPr>
          <w:rFonts w:cs="Arial"/>
          <w:color w:val="000000"/>
        </w:rPr>
        <w:t>, Администрация Гладковского сельсовета</w:t>
      </w:r>
    </w:p>
    <w:p w:rsidR="00EA030E" w:rsidRDefault="00EA030E" w:rsidP="00EA030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ПОСТАНОВЛЯЕТ</w:t>
      </w:r>
    </w:p>
    <w:p w:rsidR="00EA030E" w:rsidRPr="00212286" w:rsidRDefault="00EA030E" w:rsidP="00212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color w:val="000000"/>
        </w:rPr>
        <w:t xml:space="preserve">              </w:t>
      </w:r>
      <w:r w:rsidRPr="00212286">
        <w:rPr>
          <w:rFonts w:ascii="Times New Roman" w:hAnsi="Times New Roman" w:cs="Times New Roman"/>
          <w:color w:val="000000"/>
        </w:rPr>
        <w:t>1.</w:t>
      </w:r>
      <w:r>
        <w:rPr>
          <w:rFonts w:cs="Arial"/>
          <w:color w:val="000000"/>
        </w:rPr>
        <w:t xml:space="preserve"> 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>Гладковского сельсовета № 3 от 18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 г. «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>Об  утверждении   перечня муниципального имущества, предназначенного для</w:t>
      </w:r>
      <w:r w:rsidR="0021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>предоставления во владение  и  (или)  пользование субъектам малого  и  среднего</w:t>
      </w:r>
      <w:r w:rsidR="0021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 и  организациям, образующим инфраструктуру  поддержки</w:t>
      </w:r>
      <w:r w:rsidR="0021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>малого и среднего  предпринимательства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» отменить</w:t>
      </w:r>
      <w:r w:rsidRPr="00212286">
        <w:rPr>
          <w:rFonts w:ascii="Times New Roman" w:hAnsi="Times New Roman" w:cs="Times New Roman"/>
          <w:sz w:val="24"/>
          <w:szCs w:val="24"/>
        </w:rPr>
        <w:t>.</w:t>
      </w:r>
    </w:p>
    <w:p w:rsidR="00EA030E" w:rsidRDefault="00EA030E" w:rsidP="00EA030E">
      <w:pPr>
        <w:jc w:val="both"/>
      </w:pPr>
      <w:r>
        <w:t xml:space="preserve">          2. Настоящее постановление вступает в силу со дня его обнародования </w:t>
      </w:r>
      <w:r>
        <w:rPr>
          <w:bCs/>
        </w:rPr>
        <w:t xml:space="preserve">в </w:t>
      </w:r>
      <w: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EA030E" w:rsidRDefault="00EA030E" w:rsidP="00EA030E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A030E" w:rsidRDefault="00EA030E" w:rsidP="00EA030E">
      <w:pPr>
        <w:jc w:val="both"/>
      </w:pPr>
    </w:p>
    <w:p w:rsidR="00EA030E" w:rsidRDefault="00EA030E" w:rsidP="00EA030E">
      <w:pPr>
        <w:jc w:val="both"/>
      </w:pPr>
    </w:p>
    <w:p w:rsidR="00EA030E" w:rsidRDefault="00EA030E" w:rsidP="00EA030E">
      <w:pPr>
        <w:jc w:val="both"/>
      </w:pPr>
    </w:p>
    <w:p w:rsidR="00EA030E" w:rsidRDefault="00212286" w:rsidP="00EA030E">
      <w:r>
        <w:t xml:space="preserve">            </w:t>
      </w:r>
      <w:r w:rsidR="00EA030E">
        <w:t xml:space="preserve">Глава  Гладковского сельсовета                                     </w:t>
      </w:r>
      <w:r>
        <w:t xml:space="preserve">             </w:t>
      </w:r>
      <w:r w:rsidR="00EA030E">
        <w:t xml:space="preserve">           Н. М. Кириллов</w:t>
      </w:r>
    </w:p>
    <w:p w:rsidR="00EA030E" w:rsidRDefault="00EA030E" w:rsidP="00EA030E"/>
    <w:p w:rsidR="00EA030E" w:rsidRDefault="00EA030E" w:rsidP="00EA030E"/>
    <w:p w:rsidR="00F168FC" w:rsidRDefault="00F168FC"/>
    <w:sectPr w:rsidR="00F168FC" w:rsidSect="00EA03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0E"/>
    <w:rsid w:val="00212286"/>
    <w:rsid w:val="00A8387C"/>
    <w:rsid w:val="00AE5984"/>
    <w:rsid w:val="00B55EE3"/>
    <w:rsid w:val="00EA030E"/>
    <w:rsid w:val="00F1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A030E"/>
    <w:pPr>
      <w:ind w:left="120" w:right="562" w:firstLine="240"/>
    </w:pPr>
    <w:rPr>
      <w:b/>
    </w:rPr>
  </w:style>
  <w:style w:type="paragraph" w:styleId="a3">
    <w:name w:val="No Spacing"/>
    <w:uiPriority w:val="99"/>
    <w:qFormat/>
    <w:rsid w:val="002122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>DG Win&amp;Soft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6</cp:revision>
  <dcterms:created xsi:type="dcterms:W3CDTF">2019-04-16T05:59:00Z</dcterms:created>
  <dcterms:modified xsi:type="dcterms:W3CDTF">2019-04-17T05:53:00Z</dcterms:modified>
</cp:coreProperties>
</file>